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8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  <w:t>忻州市人力资源和社会保障局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8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</w:rPr>
        <w:t>关于征集第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eastAsia="zh-CN"/>
        </w:rPr>
        <w:t>忻州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  <w:t>市职业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</w:rPr>
        <w:t>技能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  <w:t>大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</w:rPr>
        <w:t>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8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</w:rPr>
        <w:t>竞赛项目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  <w:t>裁判长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</w:rPr>
        <w:t>、裁判的通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  <w:t>告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auto"/>
        <w:rPr>
          <w:rFonts w:hint="eastAsia" w:ascii="华文仿宋" w:hAnsi="华文仿宋" w:eastAsia="华文仿宋" w:cs="华文仿宋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为持续提升我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职业技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能大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赛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赛事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水平，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满足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忻州市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第三届职业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技能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大赛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高水平、高质量的办赛要求，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现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面向全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市公开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征集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第三届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职业技能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大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赛赛项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项目裁判长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、裁判。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olor w:val="auto"/>
          <w:sz w:val="32"/>
          <w:szCs w:val="32"/>
          <w:lang w:eastAsia="zh-CN"/>
        </w:rPr>
      </w:pPr>
      <w:r>
        <w:rPr>
          <w:rStyle w:val="9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</w:rPr>
        <w:t>一、竞赛项目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制造与工程技术类（6项）：钳工、电工、焊工、起重机械操作、五台工匠（砌筑工）、定襄车工（车工）；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创意艺术与时尚类（5项）：花艺、平面设计技术、剪纸工、刺绣工、茶艺师;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6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社会与个人服务类（7项）：美容师、美发师、电子商务师、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6"/>
          <w:kern w:val="0"/>
          <w:sz w:val="32"/>
          <w:szCs w:val="32"/>
          <w:lang w:val="en-US" w:eastAsia="zh-CN" w:bidi="ar"/>
        </w:rPr>
        <w:t>餐厅服务、酒店接待、养老护理、忻州月嫂（家政服务员、育婴员）；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运输与物流类（1项）：保德好司机（道路货运汽车驾驶员L、道路客运汽车驾驶员L）；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农业农村类（1项）：果树嫁接。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olor w:val="auto"/>
          <w:sz w:val="32"/>
          <w:szCs w:val="32"/>
        </w:rPr>
      </w:pPr>
      <w:r>
        <w:rPr>
          <w:rStyle w:val="9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</w:rPr>
        <w:t>二、申报条件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i w:val="0"/>
          <w:color w:val="auto"/>
          <w:sz w:val="32"/>
          <w:szCs w:val="32"/>
        </w:rPr>
      </w:pPr>
      <w:r>
        <w:rPr>
          <w:rStyle w:val="9"/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</w:rPr>
        <w:t>（一）基本条件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sectPr>
          <w:pgSz w:w="11906" w:h="16838"/>
          <w:pgMar w:top="1440" w:right="1531" w:bottom="1440" w:left="1531" w:header="851" w:footer="992" w:gutter="0"/>
          <w:cols w:space="425" w:num="1"/>
          <w:titlePg/>
          <w:docGrid w:type="lines" w:linePitch="312" w:charSpace="0"/>
        </w:sectPr>
      </w:pP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1、具有良好的职业道德和心理素质，严守竞赛纪律，服从组织安排，责任心强。具有较强组织协调能力、团队合作精神和临场应变能力。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2、具有本职业或相近职业技师以上职业资格证书（或职业技能等级证书）或中级以上专业技术职称。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olor w:val="auto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3、在本职业项目领域从事2届（含）以上省级或行业职业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6"/>
          <w:sz w:val="32"/>
          <w:szCs w:val="32"/>
        </w:rPr>
        <w:t>技能竞赛执裁经验，熟悉赛项所涉及职业的专业知识和操作技能。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4、从事赛项所涉及专业（职业）相关工作5年及以上，具备良好的文字和语言表达能力，有丰富的考评工作经验，能够独立进行评判和评价工作。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5、身体健康，年龄原则上不超过65周岁。无任何违法违纪记录，且获得工作单位支持，能在规定时间内参与执裁工作，并按要求完成指定任务。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裁判组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组长的候选人，除具备上述基本条件外，还应有省级以上技能竞赛担任专家组长或项目裁判长经历。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/>
          <w:i w:val="0"/>
          <w:color w:val="auto"/>
          <w:sz w:val="32"/>
          <w:szCs w:val="32"/>
        </w:rPr>
      </w:pPr>
      <w:r>
        <w:rPr>
          <w:rStyle w:val="9"/>
          <w:rFonts w:hint="eastAsia" w:ascii="楷体_GB2312" w:hAnsi="楷体_GB2312" w:eastAsia="楷体_GB2312" w:cs="楷体_GB2312"/>
          <w:b/>
          <w:bCs w:val="0"/>
          <w:i w:val="0"/>
          <w:caps w:val="0"/>
          <w:color w:val="auto"/>
          <w:spacing w:val="0"/>
          <w:sz w:val="32"/>
          <w:szCs w:val="32"/>
        </w:rPr>
        <w:t>（二）优先条件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同等条件下具备以下条件之一者，可优先考虑：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1、在本职业项目相关领域企业生产一线从事技术技能工作15年（含）以上；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2、获得“中华技能大奖”或“全国技术能手”、“三晋技术能手”荣誉称号；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3、在国家级或省级职业技能竞赛中担任裁判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或裁判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长；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4、具有国家级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或省级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职业技能竞赛执裁经验；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5、具有本职业项目高级考评员证书；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6、能够熟练使用英语。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对我市未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开展过相关职业技能竞赛的项目，可参照上述条件在相关职业（领域）推荐经验丰富、专业能力强的人员竞赛赛项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裁判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、裁判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olor w:val="auto"/>
          <w:sz w:val="32"/>
          <w:szCs w:val="32"/>
          <w:lang w:val="en-US" w:eastAsia="zh-CN"/>
        </w:rPr>
      </w:pPr>
      <w:r>
        <w:rPr>
          <w:rStyle w:val="9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</w:rPr>
        <w:t>三、申报要求</w:t>
      </w:r>
      <w:r>
        <w:rPr>
          <w:rStyle w:val="9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及劳动报酬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（一）符合申报条件并自愿承担相关工作的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裁判长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、裁判，填写《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忻州市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职业技能竞赛赛项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裁判长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、裁判申请表》（附件1）及《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忻州市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职业技能竞赛赛项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裁判长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、裁判信息汇总表》（附件2），提供身份证明、学历证明、职称及职业资格证书、工作及荣誉等相关情况有效证明材料。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将以上材料按照要求汇总整理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"mailto:%E4%BA%8E2020%E5%B9%B45%E6%9C%8831%E6%97%A5%E5%89%8D%E4%BB%A5%E9%99%84%E4%BB%B6%E5%BD%A2%E5%BC%8F%E5%8F%91%E9%80%81%E8%87%B3shanxijnjs@163.com" </w:instrTex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10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</w:rPr>
        <w:t>于202</w:t>
      </w:r>
      <w:r>
        <w:rPr>
          <w:rStyle w:val="10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1</w:t>
      </w:r>
      <w:r>
        <w:rPr>
          <w:rStyle w:val="10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</w:rPr>
        <w:t>年</w:t>
      </w:r>
      <w:r>
        <w:rPr>
          <w:rStyle w:val="10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10</w:t>
      </w:r>
      <w:r>
        <w:rPr>
          <w:rStyle w:val="10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</w:rPr>
        <w:t>月</w:t>
      </w:r>
      <w:r>
        <w:rPr>
          <w:rStyle w:val="10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25</w:t>
      </w:r>
      <w:r>
        <w:rPr>
          <w:rStyle w:val="10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</w:rPr>
        <w:t>日前以附件形式发送至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指定邮箱，材料电子版名称和电子邮件标题均以“姓名+手机号+职业项目”格式统一命名。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）根据忻州市人力资源和社会保障局《忻州市职业技能人才评价专家管理办法的通知》（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忻人社发〔2020〕21号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），按规定支付裁判长、裁判职业技能人才评价劳务报酬，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比赛期间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食宿全免。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olor w:val="auto"/>
          <w:sz w:val="32"/>
          <w:szCs w:val="32"/>
        </w:rPr>
      </w:pPr>
      <w:r>
        <w:rPr>
          <w:rStyle w:val="9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四、</w:t>
      </w:r>
      <w:r>
        <w:rPr>
          <w:rStyle w:val="9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</w:rPr>
        <w:t>联系方式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忻州市职业技能服务中心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人：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赵占元 13133108998   王  丹 18636027159   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电子邮箱：xzsjdzx@163.com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通讯地址：忻州市长征西街25号人社大楼五层。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附件：1.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忻州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职业技能竞赛赛项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裁判长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、裁判申请表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1600" w:firstLineChars="5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忻州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职业技能竞赛赛项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裁判长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、裁判信息汇总表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 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 w:firstLine="4000" w:firstLineChars="125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忻州市人力资源和社会保障局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                                 202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 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auto"/>
          <w:spacing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auto"/>
          <w:spacing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auto"/>
          <w:spacing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auto"/>
          <w:spacing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auto"/>
          <w:spacing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auto"/>
          <w:spacing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auto"/>
          <w:spacing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auto"/>
          <w:spacing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auto"/>
          <w:spacing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auto"/>
          <w:spacing w:val="0"/>
          <w:sz w:val="32"/>
          <w:szCs w:val="32"/>
        </w:rPr>
      </w:pPr>
    </w:p>
    <w:p>
      <w:pPr>
        <w:spacing w:line="580" w:lineRule="exact"/>
        <w:jc w:val="left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spacing w:line="580" w:lineRule="exact"/>
        <w:jc w:val="left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spacing w:line="580" w:lineRule="exact"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spacing w:line="360" w:lineRule="auto"/>
        <w:jc w:val="center"/>
        <w:rPr>
          <w:rFonts w:hint="eastAsia" w:ascii="黑体" w:hAnsi="黑体" w:eastAsia="黑体" w:cs="黑体"/>
          <w:b w:val="0"/>
          <w:bCs/>
          <w:color w:val="auto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color w:val="auto"/>
          <w:sz w:val="44"/>
          <w:szCs w:val="44"/>
          <w:shd w:val="clear" w:color="auto" w:fill="FFFFFF"/>
          <w:lang w:val="en-US" w:eastAsia="zh-CN"/>
        </w:rPr>
        <w:t>忻州市</w:t>
      </w:r>
      <w:r>
        <w:rPr>
          <w:rFonts w:hint="eastAsia" w:ascii="黑体" w:hAnsi="黑体" w:eastAsia="黑体" w:cs="黑体"/>
          <w:b w:val="0"/>
          <w:bCs/>
          <w:color w:val="auto"/>
          <w:sz w:val="44"/>
          <w:szCs w:val="44"/>
          <w:shd w:val="clear" w:color="auto" w:fill="FFFFFF"/>
        </w:rPr>
        <w:t>职业技能竞赛赛项</w:t>
      </w:r>
      <w:r>
        <w:rPr>
          <w:rFonts w:hint="eastAsia" w:ascii="黑体" w:hAnsi="黑体" w:eastAsia="黑体" w:cs="黑体"/>
          <w:b w:val="0"/>
          <w:bCs/>
          <w:color w:val="auto"/>
          <w:sz w:val="44"/>
          <w:szCs w:val="44"/>
          <w:shd w:val="clear" w:color="auto" w:fill="FFFFFF"/>
          <w:lang w:val="en-US" w:eastAsia="zh-CN"/>
        </w:rPr>
        <w:t>裁判长</w:t>
      </w:r>
      <w:r>
        <w:rPr>
          <w:rFonts w:hint="eastAsia" w:ascii="黑体" w:hAnsi="黑体" w:eastAsia="黑体" w:cs="黑体"/>
          <w:b w:val="0"/>
          <w:bCs/>
          <w:color w:val="auto"/>
          <w:sz w:val="44"/>
          <w:szCs w:val="44"/>
          <w:shd w:val="clear" w:color="auto" w:fill="FFFFFF"/>
        </w:rPr>
        <w:t>、裁判申请表</w:t>
      </w:r>
    </w:p>
    <w:tbl>
      <w:tblPr>
        <w:tblStyle w:val="7"/>
        <w:tblW w:w="89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509"/>
        <w:gridCol w:w="562"/>
        <w:gridCol w:w="15"/>
        <w:gridCol w:w="394"/>
        <w:gridCol w:w="409"/>
        <w:gridCol w:w="409"/>
        <w:gridCol w:w="41"/>
        <w:gridCol w:w="368"/>
        <w:gridCol w:w="182"/>
        <w:gridCol w:w="228"/>
        <w:gridCol w:w="409"/>
        <w:gridCol w:w="253"/>
        <w:gridCol w:w="156"/>
        <w:gridCol w:w="372"/>
        <w:gridCol w:w="37"/>
        <w:gridCol w:w="410"/>
        <w:gridCol w:w="409"/>
        <w:gridCol w:w="34"/>
        <w:gridCol w:w="145"/>
        <w:gridCol w:w="230"/>
        <w:gridCol w:w="334"/>
        <w:gridCol w:w="75"/>
        <w:gridCol w:w="409"/>
        <w:gridCol w:w="410"/>
        <w:gridCol w:w="220"/>
        <w:gridCol w:w="151"/>
        <w:gridCol w:w="10"/>
        <w:gridCol w:w="28"/>
        <w:gridCol w:w="409"/>
        <w:gridCol w:w="409"/>
        <w:gridCol w:w="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竞赛名称</w:t>
            </w:r>
          </w:p>
        </w:tc>
        <w:tc>
          <w:tcPr>
            <w:tcW w:w="181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申报职业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项目</w:t>
            </w:r>
          </w:p>
        </w:tc>
        <w:tc>
          <w:tcPr>
            <w:tcW w:w="159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2531" w:type="dxa"/>
            <w:gridSpan w:val="10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近期免冠</w:t>
            </w:r>
          </w:p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红底二寸</w:t>
            </w:r>
          </w:p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b/>
                <w:bCs w:val="0"/>
                <w:color w:val="auto"/>
                <w:sz w:val="24"/>
                <w:szCs w:val="24"/>
              </w:rPr>
              <w:t>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申报类型</w:t>
            </w:r>
          </w:p>
        </w:tc>
        <w:tc>
          <w:tcPr>
            <w:tcW w:w="4835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  <w:lang w:val="en-US" w:eastAsia="zh-CN"/>
              </w:rPr>
              <w:t>裁判</w:t>
            </w: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长       □裁判</w:t>
            </w:r>
          </w:p>
        </w:tc>
        <w:tc>
          <w:tcPr>
            <w:tcW w:w="2531" w:type="dxa"/>
            <w:gridSpan w:val="10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姓    名</w:t>
            </w:r>
          </w:p>
        </w:tc>
        <w:tc>
          <w:tcPr>
            <w:tcW w:w="181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8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性别</w:t>
            </w:r>
          </w:p>
        </w:tc>
        <w:tc>
          <w:tcPr>
            <w:tcW w:w="5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8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民族</w:t>
            </w: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2531" w:type="dxa"/>
            <w:gridSpan w:val="10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政治面貌</w:t>
            </w:r>
          </w:p>
        </w:tc>
        <w:tc>
          <w:tcPr>
            <w:tcW w:w="181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最高学历</w:t>
            </w:r>
          </w:p>
        </w:tc>
        <w:tc>
          <w:tcPr>
            <w:tcW w:w="159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2531" w:type="dxa"/>
            <w:gridSpan w:val="10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身份证号</w:t>
            </w:r>
          </w:p>
        </w:tc>
        <w:tc>
          <w:tcPr>
            <w:tcW w:w="4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40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40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4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40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4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4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40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4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40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4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40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40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职业（工种）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名称</w:t>
            </w:r>
          </w:p>
        </w:tc>
        <w:tc>
          <w:tcPr>
            <w:tcW w:w="181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职业资格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等级</w:t>
            </w:r>
          </w:p>
        </w:tc>
        <w:tc>
          <w:tcPr>
            <w:tcW w:w="4130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职  称</w:t>
            </w:r>
          </w:p>
        </w:tc>
        <w:tc>
          <w:tcPr>
            <w:tcW w:w="181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专业方向</w:t>
            </w:r>
          </w:p>
        </w:tc>
        <w:tc>
          <w:tcPr>
            <w:tcW w:w="4130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外语水平</w:t>
            </w:r>
          </w:p>
        </w:tc>
        <w:tc>
          <w:tcPr>
            <w:tcW w:w="7366" w:type="dxa"/>
            <w:gridSpan w:val="29"/>
            <w:noWrap w:val="0"/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语种：                 熟练程度：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时间</w:t>
            </w:r>
          </w:p>
        </w:tc>
        <w:tc>
          <w:tcPr>
            <w:tcW w:w="181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从事本职业（工种）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时间</w:t>
            </w:r>
          </w:p>
        </w:tc>
        <w:tc>
          <w:tcPr>
            <w:tcW w:w="1599" w:type="dxa"/>
            <w:gridSpan w:val="7"/>
            <w:noWrap w:val="0"/>
            <w:vAlign w:val="center"/>
          </w:tcPr>
          <w:p>
            <w:pPr>
              <w:jc w:val="right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年</w:t>
            </w:r>
          </w:p>
        </w:tc>
        <w:tc>
          <w:tcPr>
            <w:tcW w:w="127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从事一线技术技能工作时间</w:t>
            </w:r>
          </w:p>
        </w:tc>
        <w:tc>
          <w:tcPr>
            <w:tcW w:w="1256" w:type="dxa"/>
            <w:gridSpan w:val="4"/>
            <w:noWrap w:val="0"/>
            <w:vAlign w:val="center"/>
          </w:tcPr>
          <w:p>
            <w:pPr>
              <w:jc w:val="right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工作单位</w:t>
            </w:r>
          </w:p>
        </w:tc>
        <w:tc>
          <w:tcPr>
            <w:tcW w:w="7366" w:type="dxa"/>
            <w:gridSpan w:val="29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通讯地址</w:t>
            </w:r>
          </w:p>
        </w:tc>
        <w:tc>
          <w:tcPr>
            <w:tcW w:w="7366" w:type="dxa"/>
            <w:gridSpan w:val="29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 xml:space="preserve">                          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联系电话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（座机）</w:t>
            </w:r>
          </w:p>
        </w:tc>
        <w:tc>
          <w:tcPr>
            <w:tcW w:w="3236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10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手机</w:t>
            </w:r>
          </w:p>
        </w:tc>
        <w:tc>
          <w:tcPr>
            <w:tcW w:w="309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电子邮箱</w:t>
            </w:r>
          </w:p>
        </w:tc>
        <w:tc>
          <w:tcPr>
            <w:tcW w:w="7366" w:type="dxa"/>
            <w:gridSpan w:val="29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84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是否获全国技术能手</w:t>
            </w:r>
          </w:p>
        </w:tc>
        <w:tc>
          <w:tcPr>
            <w:tcW w:w="196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是□ 否□</w:t>
            </w:r>
          </w:p>
        </w:tc>
        <w:tc>
          <w:tcPr>
            <w:tcW w:w="271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获全国技术能手时间</w:t>
            </w:r>
          </w:p>
        </w:tc>
        <w:tc>
          <w:tcPr>
            <w:tcW w:w="141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284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获全国技术能手方式</w:t>
            </w:r>
          </w:p>
        </w:tc>
        <w:tc>
          <w:tcPr>
            <w:tcW w:w="6098" w:type="dxa"/>
            <w:gridSpan w:val="24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评选表彰□               职业技能竞赛□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284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是否获中华技能大奖</w:t>
            </w:r>
          </w:p>
        </w:tc>
        <w:tc>
          <w:tcPr>
            <w:tcW w:w="196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是□ 否□</w:t>
            </w:r>
          </w:p>
        </w:tc>
        <w:tc>
          <w:tcPr>
            <w:tcW w:w="271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获中华技能大奖时间</w:t>
            </w:r>
          </w:p>
        </w:tc>
        <w:tc>
          <w:tcPr>
            <w:tcW w:w="141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284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是否获三晋技术能手</w:t>
            </w:r>
          </w:p>
        </w:tc>
        <w:tc>
          <w:tcPr>
            <w:tcW w:w="196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是□ 否□</w:t>
            </w:r>
          </w:p>
        </w:tc>
        <w:tc>
          <w:tcPr>
            <w:tcW w:w="271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获三晋技术能手时间</w:t>
            </w:r>
          </w:p>
        </w:tc>
        <w:tc>
          <w:tcPr>
            <w:tcW w:w="141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284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获三晋技术能手方式</w:t>
            </w:r>
          </w:p>
        </w:tc>
        <w:tc>
          <w:tcPr>
            <w:tcW w:w="6098" w:type="dxa"/>
            <w:gridSpan w:val="24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评选表彰□               职业技能竞赛□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8942" w:type="dxa"/>
            <w:gridSpan w:val="3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4"/>
              </w:rPr>
              <w:t>主  要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5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起止时间</w:t>
            </w:r>
          </w:p>
        </w:tc>
        <w:tc>
          <w:tcPr>
            <w:tcW w:w="4820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在何单位学习或工作</w:t>
            </w:r>
          </w:p>
        </w:tc>
        <w:tc>
          <w:tcPr>
            <w:tcW w:w="12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职务</w:t>
            </w:r>
          </w:p>
        </w:tc>
        <w:tc>
          <w:tcPr>
            <w:tcW w:w="12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9" w:hRule="atLeast"/>
          <w:jc w:val="center"/>
        </w:trPr>
        <w:tc>
          <w:tcPr>
            <w:tcW w:w="15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4820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12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12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项 目</w:t>
            </w:r>
          </w:p>
        </w:tc>
        <w:tc>
          <w:tcPr>
            <w:tcW w:w="7928" w:type="dxa"/>
            <w:gridSpan w:val="30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内    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505" w:type="dxa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职业技能竞赛</w:t>
            </w:r>
          </w:p>
        </w:tc>
        <w:tc>
          <w:tcPr>
            <w:tcW w:w="509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执裁经历</w:t>
            </w:r>
          </w:p>
        </w:tc>
        <w:tc>
          <w:tcPr>
            <w:tcW w:w="18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竞赛时间</w:t>
            </w:r>
          </w:p>
        </w:tc>
        <w:tc>
          <w:tcPr>
            <w:tcW w:w="3567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竞赛名称</w:t>
            </w:r>
          </w:p>
        </w:tc>
        <w:tc>
          <w:tcPr>
            <w:tcW w:w="253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竞赛等级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505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509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18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3567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253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505" w:type="dxa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</w:rPr>
              <w:t>国家级竞赛</w:t>
            </w:r>
          </w:p>
        </w:tc>
        <w:tc>
          <w:tcPr>
            <w:tcW w:w="509" w:type="dxa"/>
            <w:tcBorders>
              <w:lef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</w:rPr>
              <w:t>技术</w:t>
            </w: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工作情况</w:t>
            </w:r>
          </w:p>
        </w:tc>
        <w:tc>
          <w:tcPr>
            <w:tcW w:w="7928" w:type="dxa"/>
            <w:gridSpan w:val="30"/>
            <w:noWrap w:val="0"/>
            <w:vAlign w:val="center"/>
          </w:tcPr>
          <w:p>
            <w:pPr>
              <w:spacing w:line="390" w:lineRule="exact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505" w:type="dxa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</w:rPr>
              <w:t>省级竞赛</w:t>
            </w:r>
          </w:p>
        </w:tc>
        <w:tc>
          <w:tcPr>
            <w:tcW w:w="509" w:type="dxa"/>
            <w:tcBorders>
              <w:lef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</w:rPr>
              <w:t>技术</w:t>
            </w: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工作情况</w:t>
            </w:r>
          </w:p>
        </w:tc>
        <w:tc>
          <w:tcPr>
            <w:tcW w:w="7928" w:type="dxa"/>
            <w:gridSpan w:val="30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505" w:type="dxa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新宋体" w:hAnsi="新宋体" w:eastAsia="新宋体" w:cs="新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  <w:lang w:val="en-US" w:eastAsia="zh-CN"/>
              </w:rPr>
              <w:t>市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</w:rPr>
              <w:t>级竞赛</w:t>
            </w:r>
          </w:p>
        </w:tc>
        <w:tc>
          <w:tcPr>
            <w:tcW w:w="509" w:type="dxa"/>
            <w:tcBorders>
              <w:lef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新宋体" w:hAnsi="新宋体" w:eastAsia="新宋体" w:cs="新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</w:rPr>
              <w:t>技术</w:t>
            </w: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工作情况</w:t>
            </w:r>
          </w:p>
        </w:tc>
        <w:tc>
          <w:tcPr>
            <w:tcW w:w="7928" w:type="dxa"/>
            <w:gridSpan w:val="30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505" w:type="dxa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职业技能竞赛</w:t>
            </w:r>
          </w:p>
        </w:tc>
        <w:tc>
          <w:tcPr>
            <w:tcW w:w="509" w:type="dxa"/>
            <w:tcBorders>
              <w:lef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获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奖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情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况</w:t>
            </w:r>
          </w:p>
        </w:tc>
        <w:tc>
          <w:tcPr>
            <w:tcW w:w="7928" w:type="dxa"/>
            <w:gridSpan w:val="30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  <w:jc w:val="center"/>
        </w:trPr>
        <w:tc>
          <w:tcPr>
            <w:tcW w:w="505" w:type="dxa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何时何地曾获得</w:t>
            </w:r>
          </w:p>
        </w:tc>
        <w:tc>
          <w:tcPr>
            <w:tcW w:w="509" w:type="dxa"/>
            <w:tcBorders>
              <w:lef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何种荣誉称号</w:t>
            </w:r>
          </w:p>
        </w:tc>
        <w:tc>
          <w:tcPr>
            <w:tcW w:w="7928" w:type="dxa"/>
            <w:gridSpan w:val="30"/>
            <w:noWrap w:val="0"/>
            <w:vAlign w:val="center"/>
          </w:tcPr>
          <w:p>
            <w:pPr>
              <w:spacing w:line="390" w:lineRule="exact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  <w:jc w:val="center"/>
        </w:trPr>
        <w:tc>
          <w:tcPr>
            <w:tcW w:w="505" w:type="dxa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与本申请相关</w:t>
            </w:r>
          </w:p>
        </w:tc>
        <w:tc>
          <w:tcPr>
            <w:tcW w:w="509" w:type="dxa"/>
            <w:tcBorders>
              <w:lef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其他能力说明</w:t>
            </w:r>
          </w:p>
        </w:tc>
        <w:tc>
          <w:tcPr>
            <w:tcW w:w="7928" w:type="dxa"/>
            <w:gridSpan w:val="30"/>
            <w:noWrap w:val="0"/>
            <w:vAlign w:val="center"/>
          </w:tcPr>
          <w:p>
            <w:pPr>
              <w:spacing w:line="390" w:lineRule="exact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6" w:hRule="atLeast"/>
          <w:jc w:val="center"/>
        </w:trPr>
        <w:tc>
          <w:tcPr>
            <w:tcW w:w="505" w:type="dxa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本人所在单位</w:t>
            </w:r>
          </w:p>
        </w:tc>
        <w:tc>
          <w:tcPr>
            <w:tcW w:w="509" w:type="dxa"/>
            <w:tcBorders>
              <w:lef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推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荐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意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见</w:t>
            </w:r>
          </w:p>
        </w:tc>
        <w:tc>
          <w:tcPr>
            <w:tcW w:w="7928" w:type="dxa"/>
            <w:gridSpan w:val="30"/>
            <w:noWrap w:val="0"/>
            <w:vAlign w:val="bottom"/>
          </w:tcPr>
          <w:p>
            <w:pPr>
              <w:jc w:val="right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  <w:p>
            <w:pPr>
              <w:jc w:val="right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  <w:p>
            <w:pPr>
              <w:jc w:val="right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  <w:p>
            <w:pP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  <w:p>
            <w:pP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  <w:p>
            <w:pP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  <w:p>
            <w:pP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  <w:p>
            <w:pPr>
              <w:jc w:val="right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 xml:space="preserve">签章：                 </w:t>
            </w:r>
          </w:p>
          <w:p>
            <w:pPr>
              <w:jc w:val="right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  <w:jc w:val="center"/>
        </w:trPr>
        <w:tc>
          <w:tcPr>
            <w:tcW w:w="505" w:type="dxa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  <w:lang w:val="en-US" w:eastAsia="zh-CN"/>
              </w:rPr>
              <w:t>忻州市</w:t>
            </w: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职业技能</w:t>
            </w:r>
          </w:p>
        </w:tc>
        <w:tc>
          <w:tcPr>
            <w:tcW w:w="509" w:type="dxa"/>
            <w:tcBorders>
              <w:lef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鉴定中心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意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见</w:t>
            </w:r>
          </w:p>
        </w:tc>
        <w:tc>
          <w:tcPr>
            <w:tcW w:w="7928" w:type="dxa"/>
            <w:gridSpan w:val="30"/>
            <w:noWrap w:val="0"/>
            <w:vAlign w:val="bottom"/>
          </w:tcPr>
          <w:p>
            <w:pPr>
              <w:jc w:val="right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  <w:p>
            <w:pPr>
              <w:jc w:val="right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  <w:p>
            <w:pPr>
              <w:jc w:val="right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  <w:p>
            <w:pP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  <w:p>
            <w:pP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  <w:p>
            <w:pP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  <w:p>
            <w:pP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  <w:p>
            <w:pPr>
              <w:jc w:val="right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 xml:space="preserve">签章：                 </w:t>
            </w:r>
          </w:p>
          <w:p>
            <w:pPr>
              <w:jc w:val="right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年      月     日</w:t>
            </w:r>
          </w:p>
        </w:tc>
      </w:tr>
    </w:tbl>
    <w:p>
      <w:pPr>
        <w:jc w:val="left"/>
        <w:rPr>
          <w:rFonts w:hint="eastAsia" w:ascii="新宋体" w:hAnsi="新宋体" w:eastAsia="新宋体" w:cs="新宋体"/>
          <w:b/>
          <w:bCs/>
          <w:color w:val="auto"/>
          <w:sz w:val="24"/>
        </w:rPr>
      </w:pPr>
      <w:r>
        <w:rPr>
          <w:rFonts w:hint="eastAsia" w:ascii="新宋体" w:hAnsi="新宋体" w:eastAsia="新宋体" w:cs="新宋体"/>
          <w:b w:val="0"/>
          <w:bCs w:val="0"/>
          <w:color w:val="aut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4942840</wp:posOffset>
            </wp:positionH>
            <wp:positionV relativeFrom="paragraph">
              <wp:posOffset>144780</wp:posOffset>
            </wp:positionV>
            <wp:extent cx="581660" cy="784860"/>
            <wp:effectExtent l="0" t="0" r="12700" b="7620"/>
            <wp:wrapTight wrapText="bothSides">
              <wp:wrapPolygon>
                <wp:start x="0" y="0"/>
                <wp:lineTo x="0" y="21390"/>
                <wp:lineTo x="20940" y="21390"/>
                <wp:lineTo x="20940" y="0"/>
                <wp:lineTo x="0" y="0"/>
              </wp:wrapPolygon>
            </wp:wrapTight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新宋体" w:hAnsi="新宋体" w:eastAsia="新宋体" w:cs="新宋体"/>
          <w:b w:val="0"/>
          <w:bCs w:val="0"/>
          <w:color w:val="auto"/>
          <w:sz w:val="24"/>
        </w:rPr>
        <w:t>注：</w:t>
      </w:r>
      <w:r>
        <w:rPr>
          <w:rFonts w:hint="eastAsia" w:ascii="新宋体" w:hAnsi="新宋体" w:eastAsia="新宋体" w:cs="新宋体"/>
          <w:b/>
          <w:bCs/>
          <w:color w:val="auto"/>
          <w:sz w:val="24"/>
        </w:rPr>
        <w:t>1.本表不得手写，不得变更表格栏目内容。</w:t>
      </w:r>
    </w:p>
    <w:p>
      <w:pPr>
        <w:ind w:firstLine="480" w:firstLineChars="200"/>
        <w:jc w:val="left"/>
        <w:rPr>
          <w:rFonts w:hint="eastAsia" w:ascii="新宋体" w:hAnsi="新宋体" w:eastAsia="新宋体" w:cs="新宋体"/>
          <w:b w:val="0"/>
          <w:bCs w:val="0"/>
          <w:color w:val="auto"/>
          <w:sz w:val="24"/>
        </w:rPr>
      </w:pPr>
      <w:r>
        <w:rPr>
          <w:rFonts w:hint="eastAsia" w:ascii="新宋体" w:hAnsi="新宋体" w:eastAsia="新宋体" w:cs="新宋体"/>
          <w:b w:val="0"/>
          <w:bCs w:val="0"/>
          <w:color w:val="auto"/>
          <w:sz w:val="24"/>
        </w:rPr>
        <w:t>2.申报类型一栏只可填选一个选项。</w:t>
      </w:r>
    </w:p>
    <w:p>
      <w:pPr>
        <w:ind w:firstLine="480" w:firstLineChars="200"/>
        <w:jc w:val="left"/>
        <w:rPr>
          <w:rFonts w:hint="eastAsia" w:ascii="新宋体" w:hAnsi="新宋体" w:eastAsia="新宋体" w:cs="新宋体"/>
          <w:b w:val="0"/>
          <w:bCs w:val="0"/>
          <w:color w:val="auto"/>
          <w:sz w:val="24"/>
        </w:rPr>
      </w:pPr>
      <w:r>
        <w:rPr>
          <w:rFonts w:hint="eastAsia" w:ascii="新宋体" w:hAnsi="新宋体" w:eastAsia="新宋体" w:cs="新宋体"/>
          <w:b w:val="0"/>
          <w:bCs w:val="0"/>
          <w:color w:val="auto"/>
          <w:sz w:val="24"/>
        </w:rPr>
        <w:t>3.本人身份证明、学历证明、职称证明、职业资格证书以及工作、</w:t>
      </w:r>
    </w:p>
    <w:p>
      <w:pPr>
        <w:ind w:firstLine="480" w:firstLineChars="200"/>
        <w:jc w:val="left"/>
        <w:rPr>
          <w:rFonts w:hint="eastAsia" w:ascii="新宋体" w:hAnsi="新宋体" w:eastAsia="新宋体" w:cs="新宋体"/>
          <w:b/>
          <w:bCs/>
          <w:color w:val="auto"/>
          <w:sz w:val="24"/>
        </w:rPr>
      </w:pPr>
      <w:r>
        <w:rPr>
          <w:rFonts w:hint="eastAsia" w:ascii="新宋体" w:hAnsi="新宋体" w:eastAsia="新宋体" w:cs="新宋体"/>
          <w:b w:val="0"/>
          <w:bCs w:val="0"/>
          <w:color w:val="auto"/>
          <w:sz w:val="24"/>
        </w:rPr>
        <w:t>荣誉等相关情况的证明材料附在本表后</w:t>
      </w:r>
      <w:r>
        <w:rPr>
          <w:rFonts w:hint="eastAsia" w:ascii="新宋体" w:hAnsi="新宋体" w:eastAsia="新宋体" w:cs="新宋体"/>
          <w:b/>
          <w:bCs/>
          <w:color w:val="auto"/>
          <w:sz w:val="24"/>
        </w:rPr>
        <w:t>（证明材料电子版图片按比例缩小后，如右图所示按每页6图3行2列方式排列）。</w:t>
      </w:r>
    </w:p>
    <w:p>
      <w:pPr>
        <w:jc w:val="left"/>
        <w:rPr>
          <w:rFonts w:ascii="仿宋" w:hAnsi="仿宋" w:eastAsia="仿宋" w:cs="仿宋"/>
          <w:b/>
          <w:color w:val="auto"/>
          <w:sz w:val="10"/>
          <w:szCs w:val="10"/>
          <w:shd w:val="clear" w:color="auto" w:fill="FFFFFF"/>
        </w:rPr>
        <w:sectPr>
          <w:footerReference r:id="rId4" w:type="first"/>
          <w:footerReference r:id="rId3" w:type="default"/>
          <w:pgSz w:w="11906" w:h="16838"/>
          <w:pgMar w:top="1440" w:right="1531" w:bottom="1440" w:left="1531" w:header="851" w:footer="992" w:gutter="0"/>
          <w:pgNumType w:fmt="numberInDash" w:start="2"/>
          <w:cols w:space="425" w:num="1"/>
          <w:titlePg/>
          <w:docGrid w:type="lines" w:linePitch="312" w:charSpace="0"/>
        </w:sectPr>
      </w:pPr>
    </w:p>
    <w:p>
      <w:pPr>
        <w:spacing w:line="360" w:lineRule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spacing w:after="312" w:afterLines="100" w:line="360" w:lineRule="auto"/>
        <w:jc w:val="center"/>
        <w:rPr>
          <w:rFonts w:hint="eastAsia" w:ascii="黑体" w:hAnsi="黑体" w:eastAsia="黑体" w:cs="黑体"/>
          <w:b w:val="0"/>
          <w:bCs/>
          <w:color w:val="auto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color w:val="auto"/>
          <w:sz w:val="44"/>
          <w:szCs w:val="44"/>
          <w:shd w:val="clear" w:color="auto" w:fill="FFFFFF"/>
          <w:lang w:val="en-US" w:eastAsia="zh-CN"/>
        </w:rPr>
        <w:t>忻州市</w:t>
      </w:r>
      <w:r>
        <w:rPr>
          <w:rFonts w:hint="eastAsia" w:ascii="黑体" w:hAnsi="黑体" w:eastAsia="黑体" w:cs="黑体"/>
          <w:b w:val="0"/>
          <w:bCs/>
          <w:color w:val="auto"/>
          <w:sz w:val="44"/>
          <w:szCs w:val="44"/>
          <w:shd w:val="clear" w:color="auto" w:fill="FFFFFF"/>
        </w:rPr>
        <w:t>职业技能竞赛赛项</w:t>
      </w:r>
      <w:r>
        <w:rPr>
          <w:rFonts w:hint="eastAsia" w:ascii="黑体" w:hAnsi="黑体" w:eastAsia="黑体" w:cs="黑体"/>
          <w:b w:val="0"/>
          <w:bCs/>
          <w:color w:val="auto"/>
          <w:sz w:val="44"/>
          <w:szCs w:val="44"/>
          <w:shd w:val="clear" w:color="auto" w:fill="FFFFFF"/>
          <w:lang w:val="en-US" w:eastAsia="zh-CN"/>
        </w:rPr>
        <w:t>裁判长</w:t>
      </w:r>
      <w:r>
        <w:rPr>
          <w:rFonts w:hint="eastAsia" w:ascii="黑体" w:hAnsi="黑体" w:eastAsia="黑体" w:cs="黑体"/>
          <w:b w:val="0"/>
          <w:bCs/>
          <w:color w:val="auto"/>
          <w:sz w:val="44"/>
          <w:szCs w:val="44"/>
          <w:shd w:val="clear" w:color="auto" w:fill="FFFFFF"/>
        </w:rPr>
        <w:t>、裁判信息汇总表</w:t>
      </w:r>
    </w:p>
    <w:tbl>
      <w:tblPr>
        <w:tblStyle w:val="7"/>
        <w:tblW w:w="15406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97"/>
        <w:gridCol w:w="1644"/>
        <w:gridCol w:w="1054"/>
        <w:gridCol w:w="933"/>
        <w:gridCol w:w="571"/>
        <w:gridCol w:w="1247"/>
        <w:gridCol w:w="984"/>
        <w:gridCol w:w="1644"/>
        <w:gridCol w:w="1191"/>
        <w:gridCol w:w="1304"/>
        <w:gridCol w:w="1196"/>
        <w:gridCol w:w="1196"/>
        <w:gridCol w:w="701"/>
        <w:gridCol w:w="114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37" w:hRule="atLeast"/>
          <w:jc w:val="center"/>
        </w:trPr>
        <w:tc>
          <w:tcPr>
            <w:tcW w:w="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  <w:t>申报职业项目</w:t>
            </w:r>
          </w:p>
        </w:tc>
        <w:tc>
          <w:tcPr>
            <w:tcW w:w="1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  <w:t>申报类型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  <w:t>专业</w:t>
            </w:r>
          </w:p>
        </w:tc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  <w:t>职称/职业资格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  <w:t>最高学历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  <w:t>工作单位</w:t>
            </w:r>
          </w:p>
        </w:tc>
        <w:tc>
          <w:tcPr>
            <w:tcW w:w="11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  <w:t>手机号</w:t>
            </w:r>
          </w:p>
        </w:tc>
        <w:tc>
          <w:tcPr>
            <w:tcW w:w="11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  <w:t>邮箱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  <w:t>尺码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  <w:t>常住地区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77" w:hRule="atLeast"/>
          <w:jc w:val="center"/>
        </w:trPr>
        <w:tc>
          <w:tcPr>
            <w:tcW w:w="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  <w:t>1</w:t>
            </w:r>
          </w:p>
        </w:tc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77" w:hRule="atLeast"/>
          <w:jc w:val="center"/>
        </w:trPr>
        <w:tc>
          <w:tcPr>
            <w:tcW w:w="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  <w:t>2</w:t>
            </w:r>
          </w:p>
        </w:tc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77" w:hRule="atLeast"/>
          <w:jc w:val="center"/>
        </w:trPr>
        <w:tc>
          <w:tcPr>
            <w:tcW w:w="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  <w:t>3</w:t>
            </w:r>
          </w:p>
        </w:tc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77" w:hRule="atLeast"/>
          <w:jc w:val="center"/>
        </w:trPr>
        <w:tc>
          <w:tcPr>
            <w:tcW w:w="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  <w:t>4</w:t>
            </w:r>
          </w:p>
        </w:tc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77" w:hRule="atLeast"/>
          <w:jc w:val="center"/>
        </w:trPr>
        <w:tc>
          <w:tcPr>
            <w:tcW w:w="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  <w:t>5</w:t>
            </w:r>
          </w:p>
        </w:tc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kern w:val="0"/>
                <w:sz w:val="24"/>
              </w:rPr>
            </w:pPr>
          </w:p>
        </w:tc>
      </w:tr>
    </w:tbl>
    <w:p>
      <w:pPr>
        <w:jc w:val="left"/>
        <w:rPr>
          <w:rFonts w:hint="eastAsia" w:ascii="宋体" w:cs="宋体"/>
          <w:b w:val="0"/>
          <w:bCs w:val="0"/>
          <w:color w:val="auto"/>
          <w:kern w:val="0"/>
          <w:sz w:val="24"/>
        </w:rPr>
      </w:pPr>
      <w:r>
        <w:rPr>
          <w:rFonts w:hint="eastAsia" w:ascii="宋体" w:cs="宋体"/>
          <w:b w:val="0"/>
          <w:bCs w:val="0"/>
          <w:color w:val="auto"/>
          <w:kern w:val="0"/>
          <w:sz w:val="24"/>
        </w:rPr>
        <w:t>注： 1、表内栏目均为</w:t>
      </w:r>
      <w:r>
        <w:rPr>
          <w:rFonts w:hint="eastAsia" w:ascii="宋体" w:cs="宋体"/>
          <w:b w:val="0"/>
          <w:bCs w:val="0"/>
          <w:color w:val="auto"/>
          <w:kern w:val="0"/>
          <w:sz w:val="24"/>
        </w:rPr>
        <w:t>必填项</w:t>
      </w:r>
      <w:r>
        <w:rPr>
          <w:rFonts w:hint="eastAsia" w:ascii="宋体" w:cs="宋体"/>
          <w:b w:val="0"/>
          <w:bCs w:val="0"/>
          <w:color w:val="auto"/>
          <w:kern w:val="0"/>
          <w:sz w:val="24"/>
        </w:rPr>
        <w:t>，不得手写</w:t>
      </w:r>
      <w:r>
        <w:rPr>
          <w:rFonts w:hint="eastAsia" w:ascii="宋体" w:hAnsi="宋体"/>
          <w:b w:val="0"/>
          <w:bCs w:val="0"/>
          <w:color w:val="auto"/>
          <w:sz w:val="24"/>
        </w:rPr>
        <w:t>，不得变更表格栏目内容</w:t>
      </w:r>
      <w:r>
        <w:rPr>
          <w:rFonts w:hint="eastAsia" w:ascii="宋体" w:cs="宋体"/>
          <w:b w:val="0"/>
          <w:bCs w:val="0"/>
          <w:color w:val="auto"/>
          <w:kern w:val="0"/>
          <w:sz w:val="24"/>
        </w:rPr>
        <w:t xml:space="preserve">。 </w:t>
      </w:r>
    </w:p>
    <w:p>
      <w:pPr>
        <w:ind w:firstLine="588" w:firstLineChars="245"/>
        <w:jc w:val="left"/>
        <w:rPr>
          <w:rFonts w:hint="eastAsia" w:ascii="宋体" w:cs="宋体"/>
          <w:b w:val="0"/>
          <w:bCs w:val="0"/>
          <w:color w:val="auto"/>
          <w:kern w:val="0"/>
          <w:sz w:val="24"/>
        </w:rPr>
      </w:pPr>
      <w:r>
        <w:rPr>
          <w:rFonts w:hint="eastAsia" w:ascii="宋体" w:cs="宋体"/>
          <w:b w:val="0"/>
          <w:bCs w:val="0"/>
          <w:color w:val="auto"/>
          <w:kern w:val="0"/>
          <w:sz w:val="24"/>
        </w:rPr>
        <w:t>2、尺码为S、M、L、XL、2XL、3XL、4XL。</w:t>
      </w:r>
    </w:p>
    <w:p>
      <w:pPr>
        <w:ind w:firstLine="588" w:firstLineChars="245"/>
        <w:jc w:val="left"/>
        <w:rPr>
          <w:rFonts w:hint="eastAsia" w:ascii="仿宋" w:hAnsi="仿宋" w:cs="仿宋" w:eastAsiaTheme="minorEastAsia"/>
          <w:b w:val="0"/>
          <w:bCs w:val="0"/>
          <w:color w:val="auto"/>
          <w:sz w:val="10"/>
          <w:szCs w:val="10"/>
          <w:shd w:val="clear" w:color="auto" w:fill="FFFFFF"/>
          <w:lang w:eastAsia="zh-CN"/>
        </w:rPr>
        <w:sectPr>
          <w:footerReference r:id="rId6" w:type="first"/>
          <w:footerReference r:id="rId5" w:type="default"/>
          <w:pgSz w:w="16838" w:h="11906" w:orient="landscape"/>
          <w:pgMar w:top="1474" w:right="1701" w:bottom="1474" w:left="1418" w:header="851" w:footer="992" w:gutter="0"/>
          <w:pgNumType w:fmt="numberInDash" w:start="8"/>
          <w:cols w:space="425" w:num="1"/>
          <w:titlePg/>
          <w:docGrid w:type="lines" w:linePitch="312" w:charSpace="0"/>
        </w:sectPr>
      </w:pPr>
      <w:r>
        <w:rPr>
          <w:rFonts w:hint="eastAsia" w:ascii="宋体" w:cs="宋体"/>
          <w:b w:val="0"/>
          <w:bCs w:val="0"/>
          <w:color w:val="auto"/>
          <w:kern w:val="0"/>
          <w:sz w:val="24"/>
        </w:rPr>
        <w:t>3、常住地区指工作常在行政区划</w:t>
      </w:r>
      <w:r>
        <w:rPr>
          <w:rFonts w:hint="eastAsia" w:ascii="宋体" w:cs="宋体"/>
          <w:b w:val="0"/>
          <w:bCs w:val="0"/>
          <w:color w:val="auto"/>
          <w:kern w:val="0"/>
          <w:sz w:val="24"/>
          <w:lang w:val="en-US" w:eastAsia="zh-CN"/>
        </w:rPr>
        <w:t>县、市、区</w:t>
      </w:r>
      <w:r>
        <w:rPr>
          <w:rFonts w:hint="eastAsia" w:ascii="宋体" w:cs="宋体"/>
          <w:b w:val="0"/>
          <w:bCs w:val="0"/>
          <w:color w:val="auto"/>
          <w:kern w:val="0"/>
          <w:sz w:val="24"/>
        </w:rPr>
        <w:t>，如：</w:t>
      </w:r>
      <w:r>
        <w:rPr>
          <w:rFonts w:hint="eastAsia" w:ascii="宋体" w:cs="宋体"/>
          <w:b w:val="0"/>
          <w:bCs w:val="0"/>
          <w:color w:val="auto"/>
          <w:kern w:val="0"/>
          <w:sz w:val="24"/>
          <w:lang w:val="en-US" w:eastAsia="zh-CN"/>
        </w:rPr>
        <w:t>忻府区、原平市</w:t>
      </w:r>
      <w:r>
        <w:rPr>
          <w:rFonts w:hint="eastAsia" w:ascii="宋体" w:cs="宋体"/>
          <w:b w:val="0"/>
          <w:bCs w:val="0"/>
          <w:color w:val="auto"/>
          <w:kern w:val="0"/>
          <w:sz w:val="24"/>
        </w:rPr>
        <w:t>等，用以调派使用时安排交通食宿</w:t>
      </w:r>
    </w:p>
    <w:p>
      <w:pPr>
        <w:rPr>
          <w:rFonts w:hint="eastAsia" w:ascii="华文仿宋" w:hAnsi="华文仿宋" w:eastAsia="华文仿宋" w:cs="华文仿宋"/>
          <w:color w:val="auto"/>
          <w:sz w:val="32"/>
          <w:szCs w:val="32"/>
        </w:rPr>
      </w:pPr>
    </w:p>
    <w:sectPr>
      <w:footerReference r:id="rId7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准圆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LilsvdAgAAJAYAAA4AAABkcnMvZTJvRG9jLnhtbK1US27bMBDdF+gd&#10;CO4VSbbi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UuKWy9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Ayd1LdAgAAJA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MDJ3Ut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D3756"/>
    <w:rsid w:val="02244A9B"/>
    <w:rsid w:val="049828F7"/>
    <w:rsid w:val="05B3097D"/>
    <w:rsid w:val="08014D0B"/>
    <w:rsid w:val="0A852A43"/>
    <w:rsid w:val="0CEC0A72"/>
    <w:rsid w:val="0DBB20F0"/>
    <w:rsid w:val="12C42625"/>
    <w:rsid w:val="13DC0CFC"/>
    <w:rsid w:val="16400D75"/>
    <w:rsid w:val="16FD48DB"/>
    <w:rsid w:val="17B05E70"/>
    <w:rsid w:val="1C5B425E"/>
    <w:rsid w:val="1C693BE6"/>
    <w:rsid w:val="24835343"/>
    <w:rsid w:val="2580637E"/>
    <w:rsid w:val="26790ED0"/>
    <w:rsid w:val="26CA291A"/>
    <w:rsid w:val="2C7F2278"/>
    <w:rsid w:val="3077783F"/>
    <w:rsid w:val="30D505E0"/>
    <w:rsid w:val="342072C7"/>
    <w:rsid w:val="35540FBD"/>
    <w:rsid w:val="36971670"/>
    <w:rsid w:val="378C11E9"/>
    <w:rsid w:val="3C5B554D"/>
    <w:rsid w:val="444C1670"/>
    <w:rsid w:val="45166C41"/>
    <w:rsid w:val="45C87CBD"/>
    <w:rsid w:val="4A6E442D"/>
    <w:rsid w:val="4C9E2789"/>
    <w:rsid w:val="4D655BFB"/>
    <w:rsid w:val="4F1F159F"/>
    <w:rsid w:val="525F6740"/>
    <w:rsid w:val="595709FE"/>
    <w:rsid w:val="5A763E2C"/>
    <w:rsid w:val="5CFA4DA6"/>
    <w:rsid w:val="5E414111"/>
    <w:rsid w:val="60B103C9"/>
    <w:rsid w:val="64676583"/>
    <w:rsid w:val="679316AC"/>
    <w:rsid w:val="6CBB394F"/>
    <w:rsid w:val="76D05EE0"/>
    <w:rsid w:val="7B751AC1"/>
    <w:rsid w:val="7C292B5A"/>
    <w:rsid w:val="7E114E5E"/>
    <w:rsid w:val="F9B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Calibri" w:hAnsi="Calibri"/>
      <w:szCs w:val="21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2020-06-13T06:33:00Z</dcterms:created>
  <dc:creator>DELL</dc:creator>
  <cp:lastModifiedBy>冬昼闲吟雪压催</cp:lastModifiedBy>
  <cp:lastPrinted>2021-10-19T09:56:18Z</cp:lastPrinted>
  <dcterms:modified xsi:type="dcterms:W3CDTF">2021-10-19T10:00:07Z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577FE63091B04EE3815B61DDE4FB3B1F</vt:lpwstr>
  </property>
</Properties>
</file>