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届忻州市职业技能大赛比赛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赛项、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赛点申请表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填报单位（盖章）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342"/>
        <w:gridCol w:w="3745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3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机构名称</w:t>
            </w:r>
          </w:p>
        </w:tc>
        <w:tc>
          <w:tcPr>
            <w:tcW w:w="3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申请竞赛项目</w:t>
            </w:r>
          </w:p>
        </w:tc>
        <w:tc>
          <w:tcPr>
            <w:tcW w:w="37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申请竞赛项目优势及说明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54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5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5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5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5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5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5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5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354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3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ZWQ3NjI5ZTU2NDMwODM0NjBmYTExZTI1YThlOGIifQ=="/>
  </w:docVars>
  <w:rsids>
    <w:rsidRoot w:val="2BAD7119"/>
    <w:rsid w:val="2BAD7119"/>
    <w:rsid w:val="450627D8"/>
    <w:rsid w:val="4B685902"/>
    <w:rsid w:val="F7DF1395"/>
    <w:rsid w:val="F7F6F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738</Words>
  <Characters>779</Characters>
  <Lines>0</Lines>
  <Paragraphs>0</Paragraphs>
  <TotalTime>4</TotalTime>
  <ScaleCrop>false</ScaleCrop>
  <LinksUpToDate>false</LinksUpToDate>
  <CharactersWithSpaces>840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2023-08-15T19:35:00Z</dcterms:created>
  <dc:creator>冬昼闲吟雪压催</dc:creator>
  <cp:lastModifiedBy>baixin</cp:lastModifiedBy>
  <cp:lastPrinted>2023-08-15T19:40:00Z</cp:lastPrinted>
  <dcterms:modified xsi:type="dcterms:W3CDTF">2024-07-01T09:22:04Z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C194AC677FBA4CD4B15764EDB3D8310E_13</vt:lpwstr>
  </property>
</Properties>
</file>