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/>
        <w:shd w:val="clear" w:color="auto" w:fill="FFFFFF"/>
        <w:spacing w:before="100" w:beforeAutospacing="1" w:after="100" w:afterAutospacing="1" w:line="405" w:lineRule="atLeast"/>
        <w:jc w:val="center"/>
        <w:rPr>
          <w:rFonts w:ascii="方正小标宋简体" w:eastAsia="方正小标宋简体" w:cs="宋体" w:hint="eastAsia"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cs="宋体" w:hint="eastAsia"/>
          <w:bCs/>
          <w:color w:val="000000"/>
          <w:kern w:val="0"/>
          <w:sz w:val="44"/>
          <w:szCs w:val="44"/>
        </w:rPr>
        <w:t>公安机关录用人民警察体能测评实施规则</w:t>
      </w:r>
    </w:p>
    <w:p>
      <w:pPr>
        <w:spacing w:line="560" w:lineRule="exact"/>
        <w:ind w:firstLineChars="200" w:firstLine="640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一、10米×4往返跑</w:t>
      </w:r>
    </w:p>
    <w:p>
      <w:pPr>
        <w:spacing w:line="560" w:lineRule="exact"/>
        <w:ind w:firstLineChars="200" w:firstLine="640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>
      <w:pPr>
        <w:spacing w:line="560" w:lineRule="exact"/>
        <w:ind w:firstLineChars="200" w:firstLine="640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注意事项：当受测者取放木块时，脚不要越过S1和S2线。</w:t>
      </w:r>
    </w:p>
    <w:tbl>
      <w:tblPr>
        <w:jc w:val="lef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5488"/>
        <w:gridCol w:w="915"/>
      </w:tblGrid>
      <w:tr>
        <w:trPr>
          <w:trHeight w:val="666"/>
        </w:trPr>
        <w:tc>
          <w:tcPr>
            <w:tcW w:w="7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S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1                               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>S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2</w:t>
            </w:r>
          </w:p>
        </w:tc>
      </w:tr>
      <w:tr>
        <w:trPr>
          <w:trHeight w:val="367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ind w:firstLineChars="200" w:firstLine="640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  <w:p>
            <w:pPr>
              <w:ind w:firstLineChars="200" w:firstLine="640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  <w:p>
            <w:pPr>
              <w:ind w:firstLineChars="200" w:firstLine="640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5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  <w:p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  <w:p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←→</w:t>
            </w:r>
          </w:p>
          <w:p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30CM</w:t>
            </w:r>
          </w:p>
        </w:tc>
      </w:tr>
      <w:tr>
        <w:trPr>
          <w:trHeight w:val="28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/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/>
        </w:tc>
      </w:tr>
      <w:tr>
        <w:trPr>
          <w:trHeight w:val="666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/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/>
        </w:tc>
      </w:tr>
      <w:tr>
        <w:trPr>
          <w:trHeight w:val="666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/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/>
        </w:tc>
      </w:tr>
      <w:tr>
        <w:trPr>
          <w:trHeight w:val="666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/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>
            <w:pPr>
              <w:ind w:firstLineChars="600" w:firstLine="1920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←10M→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/>
        </w:tc>
      </w:tr>
    </w:tbl>
    <w:p>
      <w:pPr>
        <w:widowControl/>
        <w:shd w:val="clear" w:color="auto" w:fill="FFFFFF"/>
        <w:spacing w:before="100" w:beforeAutospacing="1" w:after="100" w:afterAutospacing="1" w:line="405" w:lineRule="atLeast"/>
        <w:ind w:firstLineChars="2000" w:firstLine="4200"/>
        <w:rPr>
          <w:rFonts w:ascii="宋体" w:cs="宋体" w:hint="eastAsia"/>
          <w:color w:val="000000"/>
          <w:kern w:val="0"/>
          <w:szCs w:val="21"/>
        </w:rPr>
      </w:pPr>
      <w:r>
        <w:rPr>
          <w:rFonts w:ascii="宋体" w:cs="宋体"/>
          <w:color w:val="000000"/>
          <w:kern w:val="0"/>
          <w:szCs w:val="21"/>
        </w:rPr>
        <w:t>图1</w:t>
      </w:r>
    </w:p>
    <w:p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二、男子1000米跑、女子800米跑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场地器材：400米田径跑道。地面平坦，地质不限。秒表若干块，使用前应进行校正。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spacing w:line="560" w:lineRule="exact"/>
        <w:ind w:firstLineChars="200" w:firstLine="640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三、纵跳摸高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场地要求：通常在室内场地测试。如选择室外场地测试，需在天气状况许可的情况下进行，当天平均气温应在15-35摄氏度之间，无太阳直射、风力不超过3级。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altName w:val="宋体"/>
    <w:panose1 w:val="03000509000000000000"/>
    <w:charset w:val="86"/>
    <w:family w:val="script"/>
    <w:pitch w:val="variable"/>
    <w:sig w:usb0="00000000" w:usb1="00000000" w:usb2="0000001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黑体">
    <w:altName w:val="宋体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永中仿宋"/>
    <w:panose1 w:val="02010609030101010101"/>
    <w:charset w:val="86"/>
    <w:family w:val="modern"/>
    <w:pitch w:val="variable"/>
    <w:sig w:usb0="00000000" w:usb1="00000000" w:usb2="00000010" w:usb3="00000000" w:csb0="00040000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  <w:docVars>
    <w:docVar w:name="commondata" w:val="eyJoZGlkIjoiMmRkY2NhNzcxMGJlN2RhMDAwNDVjOWMxOGUzMGVlNmE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宋体" w:eastAsia="黑体" w:hAnsi="宋体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2</Pages>
  <Words>729</Words>
  <Characters>764</Characters>
  <Lines>50</Lines>
  <Paragraphs>17</Paragraphs>
  <CharactersWithSpaces>795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kylin</cp:lastModifiedBy>
  <cp:revision>0</cp:revision>
  <dcterms:created xsi:type="dcterms:W3CDTF">2022-06-21T03:40:55Z</dcterms:created>
  <dcterms:modified xsi:type="dcterms:W3CDTF">2023-10-22T08:55:07Z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2052-11.1.0.11805</vt:lpwstr>
  </property>
  <property fmtid="{D5CDD505-2E9C-101B-9397-08002B2CF9AE}" pid="3" name="ICV">
    <vt:lpwstr>53692A3B040D43F5B1B91766B029D840</vt:lpwstr>
  </property>
</Properties>
</file>