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30DE4">
      <w:pPr>
        <w:spacing w:line="580" w:lineRule="exact"/>
        <w:ind w:firstLine="0" w:firstLineChars="0"/>
        <w:jc w:val="left"/>
        <w:textAlignment w:val="center"/>
        <w:rPr>
          <w:rFonts w:ascii="黑体" w:hAnsi="宋体" w:eastAsia="黑体" w:cs="宋体"/>
          <w:kern w:val="0"/>
          <w:szCs w:val="32"/>
        </w:rPr>
      </w:pPr>
      <w:bookmarkStart w:id="0" w:name="_GoBack"/>
      <w:bookmarkEnd w:id="0"/>
      <w:r>
        <w:rPr>
          <w:rFonts w:hint="eastAsia" w:ascii="黑体" w:hAnsi="宋体" w:eastAsia="黑体" w:cs="宋体"/>
          <w:kern w:val="0"/>
          <w:szCs w:val="32"/>
        </w:rPr>
        <w:t>附件</w:t>
      </w:r>
      <w:r>
        <w:rPr>
          <w:rFonts w:hint="eastAsia" w:ascii="黑体" w:hAnsi="宋体" w:eastAsia="黑体" w:cs="宋体"/>
          <w:kern w:val="0"/>
          <w:szCs w:val="32"/>
          <w:lang w:val="en-US" w:eastAsia="zh-CN"/>
        </w:rPr>
        <w:t>3</w:t>
      </w:r>
      <w:r>
        <w:rPr>
          <w:rFonts w:ascii="黑体" w:hAnsi="宋体" w:eastAsia="黑体" w:cs="宋体"/>
          <w:kern w:val="0"/>
          <w:szCs w:val="32"/>
        </w:rPr>
        <w:t>:</w:t>
      </w:r>
    </w:p>
    <w:p w14:paraId="4273B8C0">
      <w:pPr>
        <w:spacing w:afterLines="50" w:line="580" w:lineRule="exact"/>
        <w:ind w:firstLine="0" w:firstLineChars="0"/>
        <w:jc w:val="center"/>
        <w:textAlignment w:val="center"/>
        <w:rPr>
          <w:rFonts w:ascii="方正小标宋简体" w:hAnsi="宋体" w:eastAsia="方正小标宋简体" w:cs="宋体"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忻州市中小学高（中）级教师职称评审材料目录</w:t>
      </w:r>
    </w:p>
    <w:tbl>
      <w:tblPr>
        <w:tblStyle w:val="5"/>
        <w:tblW w:w="100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0"/>
        <w:gridCol w:w="717"/>
        <w:gridCol w:w="657"/>
        <w:gridCol w:w="2024"/>
        <w:gridCol w:w="1251"/>
        <w:gridCol w:w="3519"/>
        <w:gridCol w:w="1051"/>
      </w:tblGrid>
      <w:tr w14:paraId="5D6879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17D6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5EB26">
            <w:pPr>
              <w:spacing w:line="240" w:lineRule="exact"/>
              <w:ind w:firstLine="420"/>
              <w:jc w:val="center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E4A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5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0B9AE">
            <w:pPr>
              <w:spacing w:line="240" w:lineRule="exact"/>
              <w:ind w:firstLine="420"/>
              <w:jc w:val="center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</w:tr>
      <w:tr w14:paraId="7E0772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27F1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任教学段</w:t>
            </w:r>
          </w:p>
        </w:tc>
        <w:tc>
          <w:tcPr>
            <w:tcW w:w="1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4108B">
            <w:pPr>
              <w:spacing w:line="240" w:lineRule="exact"/>
              <w:ind w:firstLine="420"/>
              <w:jc w:val="center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A391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申报学科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CD530">
            <w:pPr>
              <w:spacing w:line="240" w:lineRule="exact"/>
              <w:ind w:firstLine="420"/>
              <w:jc w:val="center"/>
              <w:rPr>
                <w:rFonts w:asci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BE7E9">
            <w:pPr>
              <w:widowControl/>
              <w:spacing w:line="240" w:lineRule="exact"/>
              <w:ind w:firstLine="42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教师□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校长□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教研员□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</w:tc>
      </w:tr>
      <w:tr w14:paraId="42F5E8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7359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81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A3D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资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料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55AF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数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量</w:t>
            </w:r>
          </w:p>
        </w:tc>
      </w:tr>
      <w:tr w14:paraId="069892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9224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8B33C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资格、</w:t>
            </w:r>
          </w:p>
          <w:p w14:paraId="267161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资历</w:t>
            </w:r>
          </w:p>
          <w:p w14:paraId="3D63E7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材料</w:t>
            </w: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277B9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宋体" w:eastAsia="宋体" w:cs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18"/>
                <w:szCs w:val="18"/>
                <w:lang w:eastAsia="zh-CN"/>
              </w:rPr>
              <w:t>山西省专业技术职称申报评审表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F609B">
            <w:pPr>
              <w:spacing w:line="240" w:lineRule="exact"/>
              <w:ind w:firstLine="0" w:firstLineChars="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份</w:t>
            </w:r>
          </w:p>
        </w:tc>
      </w:tr>
      <w:tr w14:paraId="474325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DAB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FAAA84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A9D6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中小学教师职务评审情况登记表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7D21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 xml:space="preserve">(A4 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纸</w:t>
            </w:r>
          </w:p>
          <w:p w14:paraId="59664C3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打印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份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)</w:t>
            </w:r>
          </w:p>
        </w:tc>
      </w:tr>
      <w:tr w14:paraId="159CD8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76F4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C12AA5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B226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学历证书（原件、复印件</w:t>
            </w:r>
            <w:r>
              <w:rPr>
                <w:rStyle w:val="11"/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6FE050">
            <w:pPr>
              <w:spacing w:line="240" w:lineRule="exact"/>
              <w:ind w:firstLine="360" w:firstLineChars="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18560E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B9FC7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0F1CE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28C20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原任专业技术职务资格证书及评审表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72B63">
            <w:pPr>
              <w:spacing w:line="240" w:lineRule="exact"/>
              <w:ind w:firstLine="360" w:firstLineChars="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63535B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8D8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579B3D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2BC52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原任专业技术职务聘任证书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eastAsia="zh-CN"/>
              </w:rPr>
              <w:t>或聘任文件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、工资审批表及聘用合同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C4040">
            <w:pPr>
              <w:spacing w:line="240" w:lineRule="exact"/>
              <w:ind w:firstLine="360" w:firstLineChars="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30E9C4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4077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AB0338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F340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年度考核表（近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年以来）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3E731">
            <w:pPr>
              <w:spacing w:line="240" w:lineRule="exact"/>
              <w:ind w:firstLine="360" w:firstLineChars="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5F8F09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0619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70EFE5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0431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教师资格证、普通话证书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382BC0">
            <w:pPr>
              <w:spacing w:line="240" w:lineRule="exact"/>
              <w:ind w:firstLine="360" w:firstLineChars="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2C6F12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81D9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8E3BC7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09E3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继续教育证书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AB1FD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205169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4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CE8E3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DEF67F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21F2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校（园）长培训合格证（按“教育管理”专业申报以及按专任教师规定教学工作量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1/4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申报的校长、按专任教师规定教学工作量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1/3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申报的副校长必须提供；无法提供的，须按规定教学工作量以专任教师按学科申报）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B80BE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0E98AB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D41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4D8BDD8E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5698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城镇学校教师农村任教情况材料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4954E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49D517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F708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11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2237FFEC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A97F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义务教育教师交流轮岗情况材料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2479E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1CA769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962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5CCFE099">
            <w:pPr>
              <w:widowControl/>
              <w:spacing w:line="240" w:lineRule="exact"/>
              <w:ind w:firstLine="361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D6DA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公示材料（公示文件及公示结果）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369E8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0C88D0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A9C0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11AFC57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专业</w:t>
            </w:r>
          </w:p>
          <w:p w14:paraId="729FAA4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理论</w:t>
            </w: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59E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能力经历要求的专业知识和能力（单位提供证明材料）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3BFDB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1680A6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3839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14</w:t>
            </w:r>
          </w:p>
        </w:tc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24416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育人</w:t>
            </w:r>
          </w:p>
          <w:p w14:paraId="3661EEC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工作</w:t>
            </w: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8C62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师德师风表现材料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335A5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0CC243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5241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4C90B56">
            <w:pPr>
              <w:widowControl/>
              <w:spacing w:line="240" w:lineRule="exact"/>
              <w:ind w:firstLine="361"/>
              <w:jc w:val="center"/>
              <w:textAlignment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324D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担任班主任、团队辅导员或年级组长工作情况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088DE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05B098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7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47689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C6903AE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C1DC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承担课外活动小组、学生社团指导教师工作情况（过程性实证材料、工作计划、工作总结、考核材料、所带班级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活动小组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社团获奖证书）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7AAA3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23C058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DAE7E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17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C8BE29C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91DD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优秀班主任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优秀辅导员（师德标兵、楷模、德育工作者）证书（市级教育行政部门颁发的）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6DC85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00E25B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DA73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18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42FB3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E84D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育人工作创新成果（附在县域及以上范围产生推动作用的证明）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28387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61B609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5979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19</w:t>
            </w:r>
          </w:p>
        </w:tc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BC94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教学</w:t>
            </w:r>
          </w:p>
          <w:p w14:paraId="7402C4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工作</w:t>
            </w: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F421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大小循环教学工作安排表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3837B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787512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6E2B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20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A27909E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D356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开设选修课、开发校本课程、指导学生开展的实验、实习、社会实践和研究性学习材料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977F0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44DB8A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80EE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21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F9AA834">
            <w:pPr>
              <w:widowControl/>
              <w:spacing w:line="240" w:lineRule="exact"/>
              <w:ind w:firstLine="36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E06A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年来教育、教学（课时）工作量（教学课程安排表及学校有关证明）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14911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2253B7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DCB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22</w:t>
            </w:r>
          </w:p>
        </w:tc>
        <w:tc>
          <w:tcPr>
            <w:tcW w:w="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13761">
            <w:pPr>
              <w:spacing w:line="240" w:lineRule="exact"/>
              <w:ind w:firstLine="36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9436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附近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个学年的教案或学案；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88DFF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644799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9661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23</w:t>
            </w:r>
          </w:p>
        </w:tc>
        <w:tc>
          <w:tcPr>
            <w:tcW w:w="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AA60F">
            <w:pPr>
              <w:spacing w:line="240" w:lineRule="exact"/>
              <w:ind w:firstLine="36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12A6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教学质量评估，学生评教和教师评议优秀率情况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CD4C0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5D2672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2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811C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24</w:t>
            </w:r>
          </w:p>
        </w:tc>
        <w:tc>
          <w:tcPr>
            <w:tcW w:w="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98D1C">
            <w:pPr>
              <w:spacing w:line="240" w:lineRule="exact"/>
              <w:ind w:firstLine="36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3E15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教研员：教学示范课、研究课、观摩课或专题讲座开设情况；听评课情况及当地教师测评满意率情况（从事电教、装备、招生、督导人员参照）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EA88B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383271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6D7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25</w:t>
            </w:r>
          </w:p>
        </w:tc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1E2AC92">
            <w:pPr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教科</w:t>
            </w:r>
          </w:p>
          <w:p w14:paraId="2C99FC13">
            <w:pPr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研工作</w:t>
            </w: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843C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参加课题研究、教改实验、主持过县级以上研究项目成果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B5F66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1F07B8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F1A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26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E4B9589">
            <w:pPr>
              <w:widowControl/>
              <w:spacing w:line="240" w:lineRule="exact"/>
              <w:ind w:firstLine="361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E792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提供教学案例、专业性文章。经验总结、课题研究报告、教改实验报告材料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380D3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3A2AEE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5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1553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27</w:t>
            </w:r>
          </w:p>
        </w:tc>
        <w:tc>
          <w:tcPr>
            <w:tcW w:w="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0EE5E89">
            <w:pPr>
              <w:widowControl/>
              <w:spacing w:line="240" w:lineRule="exact"/>
              <w:ind w:firstLine="361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9A41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非一线教师或破学历条件的中小学一线教师：教育教学论文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专业论著、译著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乡土教材、选修教材、活动课教材、教学参考书、教师培训教材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本人撰写部分的证明、字数统计及在县级及以上范围内推广使用或正式出版情况）。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4F000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4D70F6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7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9EF55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sz w:val="18"/>
                <w:szCs w:val="18"/>
              </w:rPr>
              <w:t>28</w:t>
            </w:r>
          </w:p>
        </w:tc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C73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专业</w:t>
            </w:r>
          </w:p>
          <w:p w14:paraId="0DD312B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示范</w:t>
            </w: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713D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开展教学研究课、示范课或学科讲座情况（提供教案或讲稿、课堂教学评价表和县级以上证明等原始材料）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A6C80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1DBDE3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2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1AD0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sz w:val="18"/>
                <w:szCs w:val="18"/>
              </w:rPr>
              <w:t>29</w:t>
            </w:r>
          </w:p>
        </w:tc>
        <w:tc>
          <w:tcPr>
            <w:tcW w:w="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7CEB0">
            <w:pPr>
              <w:spacing w:line="240" w:lineRule="exact"/>
              <w:ind w:firstLine="36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8235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指导、培养教师情况（提供能反映指导青年教师过程的原始材料和近两学年的指导小结；被指导教师在教育教学等方面取得的成绩）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F27D2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00D310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D2F3D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Cs/>
                <w:sz w:val="18"/>
                <w:szCs w:val="18"/>
              </w:rPr>
              <w:t>30</w:t>
            </w:r>
          </w:p>
        </w:tc>
        <w:tc>
          <w:tcPr>
            <w:tcW w:w="7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ACE54">
            <w:pPr>
              <w:spacing w:line="240" w:lineRule="exact"/>
              <w:ind w:firstLine="360"/>
              <w:jc w:val="center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  <w:tc>
          <w:tcPr>
            <w:tcW w:w="7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9EC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所获荣誉情况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1F934">
            <w:pPr>
              <w:spacing w:line="240" w:lineRule="exact"/>
              <w:ind w:firstLine="360" w:firstLineChars="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  <w:tr w14:paraId="2C7ECD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D702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Cs/>
                <w:sz w:val="18"/>
                <w:szCs w:val="18"/>
              </w:rPr>
              <w:t>31</w:t>
            </w:r>
          </w:p>
        </w:tc>
        <w:tc>
          <w:tcPr>
            <w:tcW w:w="81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2A03D">
            <w:pPr>
              <w:widowControl/>
              <w:spacing w:line="240" w:lineRule="exact"/>
              <w:ind w:firstLine="360"/>
              <w:jc w:val="left"/>
              <w:textAlignment w:val="center"/>
              <w:rPr>
                <w:rFonts w:asci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其它有关材料按文件要求提供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3789">
            <w:pPr>
              <w:spacing w:line="240" w:lineRule="exact"/>
              <w:ind w:firstLine="360"/>
              <w:rPr>
                <w:rFonts w:ascii="宋体" w:eastAsia="宋体" w:cs="宋体"/>
                <w:bCs/>
                <w:sz w:val="18"/>
                <w:szCs w:val="18"/>
              </w:rPr>
            </w:pPr>
          </w:p>
        </w:tc>
      </w:tr>
    </w:tbl>
    <w:p w14:paraId="56A670C7">
      <w:pPr>
        <w:ind w:firstLine="0" w:firstLineChars="0"/>
        <w:rPr>
          <w:sz w:val="18"/>
          <w:szCs w:val="1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701" w:right="1474" w:bottom="1701" w:left="1474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1CCDB">
    <w:pPr>
      <w:pStyle w:val="2"/>
      <w:framePr w:wrap="around" w:vAnchor="text" w:hAnchor="margin" w:xAlign="outside" w:y="1"/>
      <w:ind w:firstLine="0" w:firstLineChars="0"/>
      <w:rPr>
        <w:rStyle w:val="7"/>
        <w:rFonts w:ascii="宋体" w:hAnsi="宋体" w:eastAsia="宋体"/>
        <w:sz w:val="28"/>
        <w:szCs w:val="28"/>
      </w:rPr>
    </w:pPr>
    <w:r>
      <w:rPr>
        <w:rStyle w:val="7"/>
        <w:rFonts w:ascii="宋体" w:hAnsi="宋体" w:eastAsia="宋体"/>
        <w:sz w:val="28"/>
        <w:szCs w:val="28"/>
      </w:rPr>
      <w:fldChar w:fldCharType="begin"/>
    </w:r>
    <w:r>
      <w:rPr>
        <w:rStyle w:val="7"/>
        <w:rFonts w:ascii="宋体" w:hAnsi="宋体" w:eastAsia="宋体"/>
        <w:sz w:val="28"/>
        <w:szCs w:val="28"/>
      </w:rPr>
      <w:instrText xml:space="preserve">PAGE  </w:instrText>
    </w:r>
    <w:r>
      <w:rPr>
        <w:rStyle w:val="7"/>
        <w:rFonts w:ascii="宋体" w:hAnsi="宋体" w:eastAsia="宋体"/>
        <w:sz w:val="28"/>
        <w:szCs w:val="28"/>
      </w:rPr>
      <w:fldChar w:fldCharType="separate"/>
    </w:r>
    <w:r>
      <w:rPr>
        <w:rStyle w:val="7"/>
        <w:rFonts w:ascii="宋体" w:hAnsi="宋体" w:eastAsia="宋体"/>
        <w:sz w:val="28"/>
        <w:szCs w:val="28"/>
      </w:rPr>
      <w:t>- 2 -</w:t>
    </w:r>
    <w:r>
      <w:rPr>
        <w:rStyle w:val="7"/>
        <w:rFonts w:ascii="宋体" w:hAnsi="宋体" w:eastAsia="宋体"/>
        <w:sz w:val="28"/>
        <w:szCs w:val="28"/>
      </w:rPr>
      <w:fldChar w:fldCharType="end"/>
    </w:r>
  </w:p>
  <w:p w14:paraId="5855B60B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FCA1A">
    <w:pPr>
      <w:pStyle w:val="2"/>
      <w:framePr w:wrap="around" w:vAnchor="text" w:hAnchor="margin" w:xAlign="outside" w:y="1"/>
      <w:ind w:firstLine="360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B274D9A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2C0AF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1A80D"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8BE09"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459DA"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firstLine="0" w:firstLineChar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ZDM2NWUxMDU2MzdlNDUxZDFjNmU4ZmMxOTc2MDkifQ=="/>
  </w:docVars>
  <w:rsids>
    <w:rsidRoot w:val="2B545E3F"/>
    <w:rsid w:val="001F347C"/>
    <w:rsid w:val="005C2B77"/>
    <w:rsid w:val="00673FE3"/>
    <w:rsid w:val="006A5C2E"/>
    <w:rsid w:val="00A55821"/>
    <w:rsid w:val="00AB5128"/>
    <w:rsid w:val="00DF0332"/>
    <w:rsid w:val="1C0F4C56"/>
    <w:rsid w:val="21C20175"/>
    <w:rsid w:val="28D34B45"/>
    <w:rsid w:val="2B545E3F"/>
    <w:rsid w:val="47536B88"/>
    <w:rsid w:val="58087728"/>
    <w:rsid w:val="5B18101A"/>
    <w:rsid w:val="6EFA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4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4">
    <w:name w:val="HTML Preformatted"/>
    <w:basedOn w:val="1"/>
    <w:link w:val="10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oter Char"/>
    <w:basedOn w:val="6"/>
    <w:link w:val="2"/>
    <w:semiHidden/>
    <w:qFormat/>
    <w:uiPriority w:val="99"/>
    <w:rPr>
      <w:rFonts w:eastAsia="仿宋_GB2312"/>
      <w:sz w:val="18"/>
      <w:szCs w:val="18"/>
    </w:rPr>
  </w:style>
  <w:style w:type="character" w:customStyle="1" w:styleId="9">
    <w:name w:val="Header Char"/>
    <w:basedOn w:val="6"/>
    <w:link w:val="3"/>
    <w:semiHidden/>
    <w:qFormat/>
    <w:uiPriority w:val="99"/>
    <w:rPr>
      <w:rFonts w:eastAsia="仿宋_GB2312"/>
      <w:sz w:val="18"/>
      <w:szCs w:val="18"/>
    </w:rPr>
  </w:style>
  <w:style w:type="character" w:customStyle="1" w:styleId="10">
    <w:name w:val="HTML Preformatted Char"/>
    <w:basedOn w:val="6"/>
    <w:link w:val="4"/>
    <w:semiHidden/>
    <w:qFormat/>
    <w:uiPriority w:val="99"/>
    <w:rPr>
      <w:rFonts w:ascii="Courier New" w:hAnsi="Courier New" w:eastAsia="仿宋_GB2312" w:cs="Courier New"/>
      <w:sz w:val="20"/>
      <w:szCs w:val="20"/>
    </w:rPr>
  </w:style>
  <w:style w:type="character" w:customStyle="1" w:styleId="11">
    <w:name w:val="font21"/>
    <w:basedOn w:val="6"/>
    <w:qFormat/>
    <w:uiPriority w:val="99"/>
    <w:rPr>
      <w:rFonts w:ascii="楷体_GB2312" w:eastAsia="楷体_GB2312" w:cs="楷体_GB2312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1017</Words>
  <Characters>1046</Characters>
  <Lines>0</Lines>
  <Paragraphs>0</Paragraphs>
  <TotalTime>14</TotalTime>
  <ScaleCrop>false</ScaleCrop>
  <LinksUpToDate>false</LinksUpToDate>
  <CharactersWithSpaces>1067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2019-04-28T08:51:00Z</dcterms:created>
  <dc:creator>磊子</dc:creator>
  <cp:lastModifiedBy>磊子</cp:lastModifiedBy>
  <cp:lastPrinted>2021-12-23T02:53:00Z</cp:lastPrinted>
  <dcterms:modified xsi:type="dcterms:W3CDTF">2024-11-22T10:06:09Z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7505611CBB124F449166603D577F3C9F_13</vt:lpwstr>
  </property>
</Properties>
</file>