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  <w:t>山西忻州神达能源集团有限公司</w:t>
      </w: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40"/>
          <w:szCs w:val="40"/>
          <w:lang w:val="en-US" w:eastAsia="zh-CN"/>
        </w:rPr>
        <w:t>本部</w:t>
      </w:r>
      <w:r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  <w:t>招录</w:t>
      </w:r>
      <w:r>
        <w:rPr>
          <w:rFonts w:hint="eastAsia" w:ascii="宋体" w:hAnsi="宋体"/>
          <w:b/>
          <w:bCs w:val="0"/>
          <w:sz w:val="40"/>
          <w:szCs w:val="40"/>
          <w:lang w:val="en-US" w:eastAsia="zh-CN"/>
        </w:rPr>
        <w:t>人员</w:t>
      </w:r>
      <w:r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margin" w:tblpX="-176" w:tblpY="72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29"/>
        <w:gridCol w:w="671"/>
        <w:gridCol w:w="186"/>
        <w:gridCol w:w="597"/>
        <w:gridCol w:w="75"/>
        <w:gridCol w:w="458"/>
        <w:gridCol w:w="452"/>
        <w:gridCol w:w="154"/>
        <w:gridCol w:w="761"/>
        <w:gridCol w:w="1037"/>
        <w:gridCol w:w="230"/>
        <w:gridCol w:w="444"/>
        <w:gridCol w:w="829"/>
        <w:gridCol w:w="7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29" w:type="dxa"/>
            <w:gridSpan w:val="4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360" w:lineRule="auto"/>
              <w:ind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25" w:type="dxa"/>
            <w:gridSpan w:val="2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　族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作时间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25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状况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  <w:tc>
          <w:tcPr>
            <w:tcW w:w="1525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7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7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后续最高学历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7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何时取得何执业资格</w:t>
            </w:r>
          </w:p>
        </w:tc>
        <w:tc>
          <w:tcPr>
            <w:tcW w:w="3354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0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现单位及岗位</w:t>
            </w:r>
          </w:p>
        </w:tc>
        <w:tc>
          <w:tcPr>
            <w:tcW w:w="4391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是否准备办理调动手续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所报</w:t>
            </w:r>
            <w:r>
              <w:rPr>
                <w:rFonts w:hint="eastAsia" w:ascii="宋体" w:hAnsi="宋体"/>
                <w:sz w:val="24"/>
                <w:lang w:eastAsia="zh-CN"/>
              </w:rPr>
              <w:t>单位及</w:t>
            </w:r>
            <w:r>
              <w:rPr>
                <w:rFonts w:hint="eastAsia" w:ascii="宋体" w:hAnsi="宋体" w:eastAsia="宋体"/>
                <w:sz w:val="24"/>
              </w:rPr>
              <w:t>岗位</w:t>
            </w:r>
          </w:p>
        </w:tc>
        <w:tc>
          <w:tcPr>
            <w:tcW w:w="4391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分配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居住地址</w:t>
            </w:r>
          </w:p>
        </w:tc>
        <w:tc>
          <w:tcPr>
            <w:tcW w:w="4391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有无违法行为</w:t>
            </w:r>
          </w:p>
        </w:tc>
        <w:tc>
          <w:tcPr>
            <w:tcW w:w="3354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4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婚否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448" w:type="dxa"/>
            <w:gridSpan w:val="15"/>
            <w:vAlign w:val="top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97" w:type="dxa"/>
            <w:vMerge w:val="restart"/>
            <w:vAlign w:val="center"/>
          </w:tcPr>
          <w:p>
            <w:pPr>
              <w:ind w:right="-57" w:rightChars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029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性别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年龄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与本人关系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家庭成员有无违法行为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448" w:type="dxa"/>
            <w:gridSpan w:val="15"/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注：应聘者需填写父亲、母亲、妻子（丈夫）儿子、女儿的相关信息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145" w:type="dxa"/>
            <w:gridSpan w:val="16"/>
            <w:vAlign w:val="center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 w:right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本人签字：</w:t>
            </w:r>
          </w:p>
        </w:tc>
      </w:tr>
    </w:tbl>
    <w:p>
      <w:pPr>
        <w:jc w:val="center"/>
      </w:pPr>
    </w:p>
    <w:p/>
    <w:sectPr>
      <w:pgSz w:w="11906" w:h="16838"/>
      <w:pgMar w:top="816" w:right="1800" w:bottom="70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2I3M2Y1ODVjMjAzN2UzYjU0MWNmMjc1MWU0OTAifQ=="/>
  </w:docVars>
  <w:rsids>
    <w:rsidRoot w:val="00000000"/>
    <w:rsid w:val="15427441"/>
    <w:rsid w:val="19682CCB"/>
    <w:rsid w:val="1A7D03AA"/>
    <w:rsid w:val="1CDD28FB"/>
    <w:rsid w:val="2A3D2C2B"/>
    <w:rsid w:val="2BD0512D"/>
    <w:rsid w:val="3B091033"/>
    <w:rsid w:val="3B732951"/>
    <w:rsid w:val="3CB90837"/>
    <w:rsid w:val="3DBB36F6"/>
    <w:rsid w:val="40E77AD3"/>
    <w:rsid w:val="46F47FD3"/>
    <w:rsid w:val="490B2F84"/>
    <w:rsid w:val="584A7370"/>
    <w:rsid w:val="5F2E2567"/>
    <w:rsid w:val="74C73050"/>
    <w:rsid w:val="74F8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270</Characters>
  <Lines>0</Lines>
  <Paragraphs>0</Paragraphs>
  <TotalTime>19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2021-07-20T02:27:00Z</dcterms:created>
  <dc:creator>Administrator</dc:creator>
  <cp:lastModifiedBy>'Cherish.</cp:lastModifiedBy>
  <dcterms:modified xsi:type="dcterms:W3CDTF">2023-05-25T02:21:16Z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A87C21C1D3B042209E5ADBC3B875E9C7</vt:lpwstr>
  </property>
</Properties>
</file>